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66CFBA4F" w:rsidR="00FE40BC" w:rsidRPr="00FE40BC" w:rsidRDefault="00FE40BC" w:rsidP="00FE40BC">
      <w:pPr>
        <w:jc w:val="left"/>
        <w:rPr>
          <w:b/>
          <w:highlight w:val="yellow"/>
        </w:rPr>
      </w:pPr>
      <w:r w:rsidRPr="00FE40BC">
        <w:rPr>
          <w:b/>
        </w:rPr>
        <w:t>PROVISION OF:</w:t>
      </w:r>
      <w:r w:rsidR="00BC75A1">
        <w:rPr>
          <w:b/>
        </w:rPr>
        <w:t xml:space="preserve"> Utilisation of Ballast Systems for Stability Control of Floating </w:t>
      </w:r>
      <w:r w:rsidR="00BC75A1" w:rsidRPr="00BC75A1">
        <w:rPr>
          <w:b/>
        </w:rPr>
        <w:t>Platforms</w:t>
      </w:r>
      <w:r w:rsidR="00611A41" w:rsidRPr="00BC75A1">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BC75A1"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BC75A1"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BC75A1">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BC75A1">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BC75A1">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C75A1"/>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f1232df7d5c1efb694804a41325c868c">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7e92b8693bea03e1a71645509fb4d508"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11F0017C-DAC4-46B8-AC13-AD463660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574</Words>
  <Characters>2972</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Mary Harvey</cp:lastModifiedBy>
  <cp:revision>7</cp:revision>
  <dcterms:created xsi:type="dcterms:W3CDTF">2024-02-01T16:22:00Z</dcterms:created>
  <dcterms:modified xsi:type="dcterms:W3CDTF">2024-05-08T13:55:00Z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