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C308D87" w:rsidR="00FE40BC" w:rsidRPr="00FE40BC" w:rsidRDefault="00FE40BC" w:rsidP="00FE40BC">
      <w:pPr>
        <w:jc w:val="left"/>
        <w:rPr>
          <w:b/>
          <w:highlight w:val="yellow"/>
        </w:rPr>
      </w:pPr>
      <w:r w:rsidRPr="00FE40BC">
        <w:rPr>
          <w:b/>
        </w:rPr>
        <w:t xml:space="preserve">PROVISION OF: </w:t>
      </w:r>
      <w:r w:rsidR="007E4F50" w:rsidRPr="007E4F50">
        <w:rPr>
          <w:b/>
        </w:rPr>
        <w:t>Fixed-to-floating Wind Turbine Generator Integration Requirements</w:t>
      </w:r>
      <w:r w:rsidR="00611A41" w:rsidRPr="0034054E">
        <w:rPr>
          <w:b/>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7E4F50"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7E4F50" w:rsidP="00FE40BC">
            <w:pPr>
              <w:spacing w:before="120" w:after="120"/>
            </w:pPr>
            <w:sdt>
              <w:sdtPr>
                <w:id w:val="1122494071"/>
                <w14:checkbox>
                  <w14:checked w14:val="0"/>
                  <w14:checkedState w14:val="2612" w14:font="MS Gothic"/>
                  <w14:uncheckedState w14:val="2610" w14:font="MS Gothic"/>
                </w14:checkbox>
              </w:sdtPr>
              <w:sdtEnd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7E4F50">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7E4F50">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00767">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BC53" w14:textId="77777777" w:rsidR="00A00767" w:rsidRDefault="00A00767" w:rsidP="00B3411D">
      <w:r>
        <w:separator/>
      </w:r>
    </w:p>
  </w:endnote>
  <w:endnote w:type="continuationSeparator" w:id="0">
    <w:p w14:paraId="7B9D1DC9" w14:textId="77777777" w:rsidR="00A00767" w:rsidRDefault="00A00767" w:rsidP="00B3411D">
      <w:r>
        <w:continuationSeparator/>
      </w:r>
    </w:p>
  </w:endnote>
  <w:endnote w:type="continuationNotice" w:id="1">
    <w:p w14:paraId="0F5AED40" w14:textId="77777777" w:rsidR="00A00767" w:rsidRDefault="00A007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5E15" w14:textId="77777777" w:rsidR="00A00767" w:rsidRPr="005F6DDD" w:rsidRDefault="00A00767" w:rsidP="00B3411D">
      <w:pPr>
        <w:rPr>
          <w:color w:val="808080" w:themeColor="background1" w:themeShade="80"/>
        </w:rPr>
      </w:pPr>
      <w:r w:rsidRPr="005F6DDD">
        <w:rPr>
          <w:color w:val="808080" w:themeColor="background1" w:themeShade="80"/>
        </w:rPr>
        <w:separator/>
      </w:r>
    </w:p>
  </w:footnote>
  <w:footnote w:type="continuationSeparator" w:id="0">
    <w:p w14:paraId="6E50DBCE" w14:textId="77777777" w:rsidR="00A00767" w:rsidRDefault="00A00767" w:rsidP="00B3411D">
      <w:r>
        <w:continuationSeparator/>
      </w:r>
    </w:p>
  </w:footnote>
  <w:footnote w:type="continuationNotice" w:id="1">
    <w:p w14:paraId="30F5AACC" w14:textId="77777777" w:rsidR="00A00767" w:rsidRDefault="00A0076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7E4F5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054E"/>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4F50"/>
    <w:rsid w:val="007E552C"/>
    <w:rsid w:val="007F13FB"/>
    <w:rsid w:val="00805997"/>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0767"/>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f1232df7d5c1efb694804a41325c868c">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7e92b8693bea03e1a71645509fb4d508"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11F0017C-DAC4-46B8-AC13-AD463660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570</Words>
  <Characters>2967</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Mary Harvey</cp:lastModifiedBy>
  <cp:revision>9</cp:revision>
  <dcterms:created xsi:type="dcterms:W3CDTF">2024-02-01T16:22:00Z</dcterms:created>
  <dcterms:modified xsi:type="dcterms:W3CDTF">2024-02-08T17:37:00Z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